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620" w:rsidRDefault="00BF4620" w:rsidP="00BF4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6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371309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22" cy="37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F3" w:rsidRPr="00BF4620" w:rsidRDefault="00BF4620" w:rsidP="00BF4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620">
        <w:rPr>
          <w:rFonts w:ascii="Times New Roman" w:hAnsi="Times New Roman" w:cs="Times New Roman"/>
          <w:b/>
          <w:sz w:val="28"/>
          <w:szCs w:val="28"/>
        </w:rPr>
        <w:t>Центр детских инициатив МАОУ СОШ № 20</w:t>
      </w:r>
    </w:p>
    <w:p w:rsidR="00BF4620" w:rsidRDefault="00BF4620" w:rsidP="00BF46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федеральной программы «Модернизация школьной системы образования» по капитальному ремонту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оснащению  средствами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обучения и воспитания общеобразовательных орган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изаций 1 сентября 2022 года в МАОУ СОШ №20 планируется открытие Центра детских инициатив. Этот центр будет осуществлять деятельность Российского движения школьников, проекта «Большая перемена», школьного волонтерского движения, детского самоуправления, дополнительного образования и внеурочной занятости в рамках Программы воспитание нашей школы.</w:t>
      </w:r>
    </w:p>
    <w:p w:rsidR="00BF4620" w:rsidRPr="00BF4620" w:rsidRDefault="00BF4620" w:rsidP="00BF46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Нами уже определено отдельное помещение (кабинет хореографии на 2 этаже). Ведутся подготовительные работы по ремонту и оснащению центра необходимым оборудованием. Актив ШУС и волонтерского отряда «Новое поколение» работают над дизайн-проектом данного помещения.</w:t>
      </w:r>
    </w:p>
    <w:sectPr w:rsidR="00BF4620" w:rsidRPr="00BF4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20"/>
    <w:rsid w:val="001B70F3"/>
    <w:rsid w:val="009A55AB"/>
    <w:rsid w:val="00B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89CE"/>
  <w15:chartTrackingRefBased/>
  <w15:docId w15:val="{A7C10CBA-106B-4569-8323-F986194F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2022-06-28T09:26:00Z</dcterms:created>
  <dcterms:modified xsi:type="dcterms:W3CDTF">2022-06-28T09:38:00Z</dcterms:modified>
</cp:coreProperties>
</file>