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7F" w:rsidRDefault="00E4437F" w:rsidP="00E4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1.ОБЩАЯ ХАРАКТЕРИСТИКА</w:t>
      </w:r>
    </w:p>
    <w:p w:rsidR="00E4437F" w:rsidRPr="00E4437F" w:rsidRDefault="00E4437F" w:rsidP="00E4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ШКОЛЬНОГО ПИЩЕБЛОКА МАОУ СОШ № </w:t>
      </w:r>
      <w:r w:rsidRPr="00E4437F">
        <w:rPr>
          <w:rFonts w:ascii="Times New Roman" w:hAnsi="Times New Roman" w:cs="Times New Roman"/>
          <w:sz w:val="28"/>
          <w:szCs w:val="28"/>
        </w:rPr>
        <w:t>20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1.Наименование объекта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37F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Pr="00E4437F">
        <w:rPr>
          <w:rFonts w:ascii="Times New Roman" w:hAnsi="Times New Roman" w:cs="Times New Roman"/>
          <w:sz w:val="28"/>
          <w:szCs w:val="28"/>
        </w:rPr>
        <w:t>20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2. Адрес и местонахождение 350018, город. Краснодар, ул.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Сормвская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171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3. Форма собственности муниципальная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4. Фамилия, имя, отчество руководителя, номер телефона Директор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Лякишева Елена Петровна</w:t>
      </w:r>
      <w:r w:rsidRPr="00E4437F">
        <w:rPr>
          <w:rFonts w:ascii="Times New Roman" w:hAnsi="Times New Roman" w:cs="Times New Roman"/>
          <w:sz w:val="28"/>
          <w:szCs w:val="28"/>
        </w:rPr>
        <w:t>, 8(861) – 232-</w:t>
      </w:r>
      <w:r>
        <w:rPr>
          <w:rFonts w:ascii="Times New Roman" w:hAnsi="Times New Roman" w:cs="Times New Roman"/>
          <w:sz w:val="28"/>
          <w:szCs w:val="28"/>
        </w:rPr>
        <w:t>85-81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5.Наличие санитарно-эпидемиологического заключения государственных органов санитарно-эпидемиологической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437F">
        <w:rPr>
          <w:rFonts w:ascii="Times New Roman" w:hAnsi="Times New Roman" w:cs="Times New Roman"/>
          <w:sz w:val="28"/>
          <w:szCs w:val="28"/>
        </w:rPr>
        <w:t xml:space="preserve"> имеется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6. Дата ввода в эксплуатацию </w:t>
      </w:r>
      <w:r>
        <w:rPr>
          <w:rFonts w:ascii="Times New Roman" w:hAnsi="Times New Roman" w:cs="Times New Roman"/>
          <w:sz w:val="28"/>
          <w:szCs w:val="28"/>
        </w:rPr>
        <w:t>1979</w:t>
      </w:r>
      <w:r w:rsidRPr="00E4437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7.Мощность проектная/фактическая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E443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37F">
        <w:rPr>
          <w:rFonts w:ascii="Times New Roman" w:hAnsi="Times New Roman" w:cs="Times New Roman"/>
          <w:sz w:val="28"/>
          <w:szCs w:val="28"/>
        </w:rPr>
        <w:t xml:space="preserve">.Наличие графика на проведение санитарных дней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>Имеется (последняя пятница каждого месяца)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437F">
        <w:rPr>
          <w:rFonts w:ascii="Times New Roman" w:hAnsi="Times New Roman" w:cs="Times New Roman"/>
          <w:sz w:val="28"/>
          <w:szCs w:val="28"/>
        </w:rPr>
        <w:t xml:space="preserve">. Договор на проведение профилактических дезинфекционных,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E4437F">
        <w:rPr>
          <w:rFonts w:ascii="Times New Roman" w:hAnsi="Times New Roman" w:cs="Times New Roman"/>
          <w:sz w:val="28"/>
          <w:szCs w:val="28"/>
        </w:rPr>
        <w:t xml:space="preserve"> и дезинсекционных работ (№ договора, с кем) №544 от 29.12.202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437F">
        <w:rPr>
          <w:rFonts w:ascii="Times New Roman" w:hAnsi="Times New Roman" w:cs="Times New Roman"/>
          <w:sz w:val="28"/>
          <w:szCs w:val="28"/>
        </w:rPr>
        <w:t xml:space="preserve">.Количество мусоросборников,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37F">
        <w:rPr>
          <w:rFonts w:ascii="Times New Roman" w:hAnsi="Times New Roman" w:cs="Times New Roman"/>
          <w:sz w:val="28"/>
          <w:szCs w:val="28"/>
        </w:rPr>
        <w:t xml:space="preserve">. Договор на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37F">
        <w:rPr>
          <w:rFonts w:ascii="Times New Roman" w:hAnsi="Times New Roman" w:cs="Times New Roman"/>
          <w:sz w:val="28"/>
          <w:szCs w:val="28"/>
        </w:rPr>
        <w:t xml:space="preserve"> - 2021 БНК от 29.12.20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37F" w:rsidRDefault="00E4437F" w:rsidP="00E4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2.САНИТАРНО-ТЕХНИЧЕСКАЯ ХАРАКТЕРИСТИКА </w:t>
      </w:r>
    </w:p>
    <w:p w:rsidR="00E4437F" w:rsidRPr="00E4437F" w:rsidRDefault="00E4437F" w:rsidP="00E4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ШКОЛЬНОГО ПИЩЕБЛОКА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r w:rsidRPr="00E443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437F">
        <w:rPr>
          <w:rFonts w:ascii="Times New Roman" w:hAnsi="Times New Roman" w:cs="Times New Roman"/>
          <w:sz w:val="28"/>
          <w:szCs w:val="28"/>
        </w:rPr>
        <w:t xml:space="preserve"> наличие холодного водоснабжения холодное водоснабжение </w:t>
      </w:r>
      <w:r>
        <w:rPr>
          <w:rFonts w:ascii="Times New Roman" w:hAnsi="Times New Roman" w:cs="Times New Roman"/>
          <w:sz w:val="28"/>
          <w:szCs w:val="28"/>
        </w:rPr>
        <w:t>- имеется</w:t>
      </w:r>
    </w:p>
    <w:p w:rsid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• наличие горячего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– имеется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437F">
        <w:rPr>
          <w:rFonts w:ascii="Times New Roman" w:hAnsi="Times New Roman" w:cs="Times New Roman"/>
          <w:sz w:val="28"/>
          <w:szCs w:val="28"/>
        </w:rPr>
        <w:t xml:space="preserve">Водонагреватели: проточный, накопительный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• централизованное водоснабжение </w:t>
      </w:r>
      <w:r>
        <w:rPr>
          <w:rFonts w:ascii="Times New Roman" w:hAnsi="Times New Roman" w:cs="Times New Roman"/>
          <w:sz w:val="28"/>
          <w:szCs w:val="28"/>
        </w:rPr>
        <w:t>- имеется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• достаточность обеспечения горячей водой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37F">
        <w:rPr>
          <w:rFonts w:ascii="Times New Roman" w:hAnsi="Times New Roman" w:cs="Times New Roman"/>
          <w:sz w:val="28"/>
          <w:szCs w:val="28"/>
        </w:rPr>
        <w:t xml:space="preserve"> достаточно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437F">
        <w:rPr>
          <w:rFonts w:ascii="Times New Roman" w:hAnsi="Times New Roman" w:cs="Times New Roman"/>
          <w:sz w:val="28"/>
          <w:szCs w:val="28"/>
        </w:rPr>
        <w:t xml:space="preserve"> централизованная канализация централизованная канализация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• условия отведения сточных вод городская канализация </w:t>
      </w:r>
    </w:p>
    <w:p w:rsid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• условия для соблюдения правил личной гигиены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имеются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437F">
        <w:rPr>
          <w:rFonts w:ascii="Times New Roman" w:hAnsi="Times New Roman" w:cs="Times New Roman"/>
          <w:sz w:val="28"/>
          <w:szCs w:val="28"/>
        </w:rPr>
        <w:t xml:space="preserve"> централизованное отопление центральное отопление от РОК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r w:rsidRPr="00E443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437F">
        <w:rPr>
          <w:rFonts w:ascii="Times New Roman" w:hAnsi="Times New Roman" w:cs="Times New Roman"/>
          <w:sz w:val="28"/>
          <w:szCs w:val="28"/>
        </w:rPr>
        <w:t xml:space="preserve"> вид вентиляции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естественная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 приточно-вытяжная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Приточно-вытяжная в исправном состоянии, имеется 2: над ванными в моечных отделениях монтаж и над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пароконвектоматом</w:t>
      </w:r>
      <w:proofErr w:type="spellEnd"/>
      <w:r w:rsidRPr="00E443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37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37F">
        <w:rPr>
          <w:rFonts w:ascii="Times New Roman" w:hAnsi="Times New Roman" w:cs="Times New Roman"/>
          <w:sz w:val="28"/>
          <w:szCs w:val="28"/>
        </w:rPr>
        <w:t xml:space="preserve"> естественное имеется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• искусственное имеется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• наличие защитных плафонов на осветительной арматуре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 имеется защитная арматура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3. ЗДАНИЕ И ПОМЕЩЕНИЯ ШКОЛЬНОГО ПИЩЕБЛОКА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1.Типовое здание типовое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2.Способ организации питания </w:t>
      </w:r>
      <w:r>
        <w:rPr>
          <w:rFonts w:ascii="Times New Roman" w:hAnsi="Times New Roman" w:cs="Times New Roman"/>
          <w:sz w:val="28"/>
          <w:szCs w:val="28"/>
        </w:rPr>
        <w:t>– столовая полного цикла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lastRenderedPageBreak/>
        <w:t xml:space="preserve"> 3.Учет проектного числа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37F">
        <w:rPr>
          <w:rFonts w:ascii="Times New Roman" w:hAnsi="Times New Roman" w:cs="Times New Roman"/>
          <w:sz w:val="28"/>
          <w:szCs w:val="28"/>
        </w:rPr>
        <w:t>80 чел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4.Учет фактического числа учащихся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37F">
        <w:rPr>
          <w:rFonts w:ascii="Times New Roman" w:hAnsi="Times New Roman" w:cs="Times New Roman"/>
          <w:sz w:val="28"/>
          <w:szCs w:val="28"/>
        </w:rPr>
        <w:t>0 чел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5.Получают горячее питание в один </w:t>
      </w:r>
      <w:proofErr w:type="gramStart"/>
      <w:r w:rsidRPr="00E4437F">
        <w:rPr>
          <w:rFonts w:ascii="Times New Roman" w:hAnsi="Times New Roman" w:cs="Times New Roman"/>
          <w:sz w:val="28"/>
          <w:szCs w:val="28"/>
        </w:rPr>
        <w:t>заход  –</w:t>
      </w:r>
      <w:proofErr w:type="gramEnd"/>
      <w:r w:rsidRPr="00E4437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37F">
        <w:rPr>
          <w:rFonts w:ascii="Times New Roman" w:hAnsi="Times New Roman" w:cs="Times New Roman"/>
          <w:sz w:val="28"/>
          <w:szCs w:val="28"/>
        </w:rPr>
        <w:t xml:space="preserve">0 чел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>б. Набор вспомогательных помещений, их площадь</w:t>
      </w:r>
    </w:p>
    <w:p w:rsid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• обеденный зал, </w:t>
      </w:r>
      <w:proofErr w:type="spellStart"/>
      <w:proofErr w:type="gramStart"/>
      <w:r w:rsidRPr="00E443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r w:rsidR="00F61C5F">
        <w:rPr>
          <w:rFonts w:ascii="Times New Roman" w:hAnsi="Times New Roman" w:cs="Times New Roman"/>
          <w:sz w:val="28"/>
          <w:szCs w:val="28"/>
        </w:rPr>
        <w:t xml:space="preserve"> 187 м</w:t>
      </w:r>
      <w:r w:rsidR="00F61C5F"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моечная – 21,4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кухня – 66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холодильная камера – 9,1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кладовая – 11,9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кладовая – </w:t>
      </w:r>
      <w:r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подсобное помещение – 24,6 м2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душевая – 1,8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 – 7,8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61C5F" w:rsidRPr="00F61C5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 – 1,6 м</w:t>
      </w:r>
      <w:r w:rsidRPr="00F61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• умывальники,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r w:rsidR="00F61C5F">
        <w:rPr>
          <w:rFonts w:ascii="Times New Roman" w:hAnsi="Times New Roman" w:cs="Times New Roman"/>
          <w:sz w:val="28"/>
          <w:szCs w:val="28"/>
        </w:rPr>
        <w:t>9</w:t>
      </w:r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7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7.Санитарно - техническое состояние </w:t>
      </w:r>
      <w:r w:rsidR="00F61C5F"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Удовлетворительно, </w:t>
      </w:r>
    </w:p>
    <w:p w:rsidR="00F61C5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437F"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proofErr w:type="gramEnd"/>
      <w:r w:rsidRPr="00E4437F">
        <w:rPr>
          <w:rFonts w:ascii="Times New Roman" w:hAnsi="Times New Roman" w:cs="Times New Roman"/>
          <w:sz w:val="28"/>
          <w:szCs w:val="28"/>
        </w:rPr>
        <w:t xml:space="preserve"> 2009 г.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E4437F">
        <w:rPr>
          <w:rFonts w:ascii="Times New Roman" w:hAnsi="Times New Roman" w:cs="Times New Roman"/>
          <w:sz w:val="28"/>
          <w:szCs w:val="28"/>
        </w:rPr>
        <w:t>–</w:t>
      </w:r>
      <w:r w:rsidRPr="00E4437F">
        <w:rPr>
          <w:rFonts w:ascii="Times New Roman" w:hAnsi="Times New Roman" w:cs="Times New Roman"/>
          <w:sz w:val="28"/>
          <w:szCs w:val="28"/>
        </w:rPr>
        <w:t xml:space="preserve"> ежегодно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 • окраска потолков </w:t>
      </w:r>
      <w:r w:rsidR="00F61C5F"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 xml:space="preserve">имеется </w:t>
      </w:r>
    </w:p>
    <w:p w:rsidR="00E4437F" w:rsidRPr="00E4437F" w:rsidRDefault="00E4437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7F">
        <w:rPr>
          <w:rFonts w:ascii="Times New Roman" w:hAnsi="Times New Roman" w:cs="Times New Roman"/>
          <w:sz w:val="28"/>
          <w:szCs w:val="28"/>
        </w:rPr>
        <w:t xml:space="preserve">• стен </w:t>
      </w:r>
      <w:r w:rsidR="00F61C5F">
        <w:rPr>
          <w:rFonts w:ascii="Times New Roman" w:hAnsi="Times New Roman" w:cs="Times New Roman"/>
          <w:sz w:val="28"/>
          <w:szCs w:val="28"/>
        </w:rPr>
        <w:t xml:space="preserve">- </w:t>
      </w:r>
      <w:r w:rsidRPr="00E4437F">
        <w:rPr>
          <w:rFonts w:ascii="Times New Roman" w:hAnsi="Times New Roman" w:cs="Times New Roman"/>
          <w:sz w:val="28"/>
          <w:szCs w:val="28"/>
        </w:rPr>
        <w:t>имеется</w:t>
      </w:r>
    </w:p>
    <w:p w:rsidR="00E4437F" w:rsidRPr="00E4437F" w:rsidRDefault="00F61C5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половая плитка - </w:t>
      </w:r>
      <w:bookmarkStart w:id="0" w:name="_GoBack"/>
      <w:bookmarkEnd w:id="0"/>
      <w:r w:rsidR="00E4437F" w:rsidRPr="00E4437F">
        <w:rPr>
          <w:rFonts w:ascii="Times New Roman" w:hAnsi="Times New Roman" w:cs="Times New Roman"/>
          <w:sz w:val="28"/>
          <w:szCs w:val="28"/>
        </w:rPr>
        <w:t xml:space="preserve">имеется </w:t>
      </w:r>
    </w:p>
    <w:p w:rsidR="00C2168F" w:rsidRPr="00E4437F" w:rsidRDefault="00C2168F" w:rsidP="00E4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68F" w:rsidRPr="00E4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F"/>
    <w:rsid w:val="00C2168F"/>
    <w:rsid w:val="00E4437F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6ECE"/>
  <w15:chartTrackingRefBased/>
  <w15:docId w15:val="{9DEE814C-02FA-4671-913D-FC80C441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2022-09-28T13:09:00Z</dcterms:created>
  <dcterms:modified xsi:type="dcterms:W3CDTF">2022-09-28T13:24:00Z</dcterms:modified>
</cp:coreProperties>
</file>